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3012" w14:textId="77777777" w:rsidR="00765EC0" w:rsidRDefault="00765EC0" w:rsidP="00115990">
      <w:pPr>
        <w:spacing w:after="0"/>
        <w:jc w:val="center"/>
        <w:rPr>
          <w:sz w:val="24"/>
          <w:szCs w:val="24"/>
        </w:rPr>
      </w:pPr>
    </w:p>
    <w:p w14:paraId="38400897" w14:textId="377E7D35" w:rsidR="00AA7479" w:rsidRPr="00EF74CD" w:rsidRDefault="00A25A2F" w:rsidP="001159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5990" w:rsidRPr="00EF74CD">
        <w:rPr>
          <w:sz w:val="24"/>
          <w:szCs w:val="24"/>
        </w:rPr>
        <w:t xml:space="preserve">Zarządzenie nr </w:t>
      </w:r>
      <w:r w:rsidR="00510AD4">
        <w:rPr>
          <w:sz w:val="24"/>
          <w:szCs w:val="24"/>
        </w:rPr>
        <w:t>0050/103/2023</w:t>
      </w:r>
    </w:p>
    <w:p w14:paraId="0B9652F7" w14:textId="77777777" w:rsidR="00115990" w:rsidRPr="00EF74CD" w:rsidRDefault="00115990" w:rsidP="00115990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20F9737F" w14:textId="328612AC" w:rsidR="00115990" w:rsidRPr="00EF74CD" w:rsidRDefault="00115990" w:rsidP="00115990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z dnia </w:t>
      </w:r>
      <w:r w:rsidR="00510AD4">
        <w:rPr>
          <w:sz w:val="24"/>
          <w:szCs w:val="24"/>
        </w:rPr>
        <w:t>13 marca</w:t>
      </w:r>
      <w:r w:rsidR="00EF74CD">
        <w:rPr>
          <w:sz w:val="24"/>
          <w:szCs w:val="24"/>
        </w:rPr>
        <w:t xml:space="preserve"> 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DB7F48">
        <w:rPr>
          <w:sz w:val="24"/>
          <w:szCs w:val="24"/>
        </w:rPr>
        <w:t xml:space="preserve"> </w:t>
      </w:r>
      <w:r w:rsidR="00EF74CD">
        <w:rPr>
          <w:sz w:val="24"/>
          <w:szCs w:val="24"/>
        </w:rPr>
        <w:t>r.</w:t>
      </w:r>
    </w:p>
    <w:p w14:paraId="1CD09798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 w:rsidR="00746CA4">
        <w:rPr>
          <w:sz w:val="24"/>
          <w:szCs w:val="24"/>
        </w:rPr>
        <w:t xml:space="preserve">sprawie ogłoszenia wykazu </w:t>
      </w:r>
      <w:r w:rsidR="00964FFB">
        <w:rPr>
          <w:sz w:val="24"/>
          <w:szCs w:val="24"/>
        </w:rPr>
        <w:t xml:space="preserve">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09546E80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</w:p>
    <w:p w14:paraId="071FD488" w14:textId="7CC07F54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pkt. 3 ustawy z dnia 8 marca 1990 r. o samorządzie gminnym</w:t>
      </w:r>
      <w:r w:rsidR="00A3107B">
        <w:rPr>
          <w:sz w:val="24"/>
          <w:szCs w:val="24"/>
        </w:rPr>
        <w:t xml:space="preserve">   </w:t>
      </w:r>
      <w:r w:rsidR="00A25A2F">
        <w:rPr>
          <w:sz w:val="24"/>
          <w:szCs w:val="24"/>
        </w:rPr>
        <w:t xml:space="preserve">                 </w:t>
      </w:r>
      <w:r w:rsidRPr="00EF74CD">
        <w:rPr>
          <w:sz w:val="24"/>
          <w:szCs w:val="24"/>
        </w:rPr>
        <w:t xml:space="preserve"> (Dz. U. 2</w:t>
      </w:r>
      <w:r w:rsidR="00511F85">
        <w:rPr>
          <w:sz w:val="24"/>
          <w:szCs w:val="24"/>
        </w:rPr>
        <w:t>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A3107B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r. poz. </w:t>
      </w:r>
      <w:r w:rsidR="000567A1">
        <w:rPr>
          <w:sz w:val="24"/>
          <w:szCs w:val="24"/>
        </w:rPr>
        <w:t>40</w:t>
      </w:r>
      <w:r w:rsidRPr="00EF74CD">
        <w:rPr>
          <w:sz w:val="24"/>
          <w:szCs w:val="24"/>
        </w:rPr>
        <w:t xml:space="preserve">) oraz art. 13 ust. 1, art. 35 ust. 1 i 2, art. </w:t>
      </w:r>
      <w:r w:rsidR="000646C3" w:rsidRPr="00EF74CD">
        <w:rPr>
          <w:sz w:val="24"/>
          <w:szCs w:val="24"/>
        </w:rPr>
        <w:t>37 ust. 4</w:t>
      </w:r>
      <w:r w:rsidR="000B724B">
        <w:rPr>
          <w:sz w:val="24"/>
          <w:szCs w:val="24"/>
        </w:rPr>
        <w:t xml:space="preserve"> </w:t>
      </w:r>
      <w:r w:rsidR="000646C3" w:rsidRPr="00EF74CD">
        <w:rPr>
          <w:sz w:val="24"/>
          <w:szCs w:val="24"/>
        </w:rPr>
        <w:t xml:space="preserve">i art. 40 ust. 1 pkt. 1 ustawy z dnia 21 sierpnia 1997 r. o gospodarce nieruchomościami (Dz. U. </w:t>
      </w:r>
      <w:r w:rsidR="00D26911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0646C3" w:rsidRPr="00EF74CD">
        <w:rPr>
          <w:sz w:val="24"/>
          <w:szCs w:val="24"/>
        </w:rPr>
        <w:t xml:space="preserve"> r poz. </w:t>
      </w:r>
      <w:r w:rsidR="000567A1">
        <w:rPr>
          <w:sz w:val="24"/>
          <w:szCs w:val="24"/>
        </w:rPr>
        <w:t>344</w:t>
      </w:r>
      <w:r w:rsidR="000646C3" w:rsidRPr="00EF74CD">
        <w:rPr>
          <w:sz w:val="24"/>
          <w:szCs w:val="24"/>
        </w:rPr>
        <w:t xml:space="preserve">) </w:t>
      </w:r>
      <w:r w:rsidR="00A25A2F">
        <w:rPr>
          <w:sz w:val="24"/>
          <w:szCs w:val="24"/>
        </w:rPr>
        <w:t xml:space="preserve">                          </w:t>
      </w:r>
      <w:r w:rsidR="000646C3" w:rsidRPr="00EF74CD">
        <w:rPr>
          <w:sz w:val="24"/>
          <w:szCs w:val="24"/>
        </w:rPr>
        <w:t>oraz wykonując uchwał</w:t>
      </w:r>
      <w:r w:rsidR="00EF74CD" w:rsidRPr="00EF74CD">
        <w:rPr>
          <w:sz w:val="24"/>
          <w:szCs w:val="24"/>
        </w:rPr>
        <w:t>ę</w:t>
      </w:r>
      <w:r w:rsidR="000646C3" w:rsidRPr="00EF74CD">
        <w:rPr>
          <w:sz w:val="24"/>
          <w:szCs w:val="24"/>
        </w:rPr>
        <w:t xml:space="preserve"> Nr LV/1017/2013 Rady Miasta R</w:t>
      </w:r>
      <w:r w:rsidR="00EF74CD" w:rsidRPr="00EF74CD">
        <w:rPr>
          <w:sz w:val="24"/>
          <w:szCs w:val="24"/>
        </w:rPr>
        <w:t xml:space="preserve">zeszowa z dnia 18 czerwca 2013 r. </w:t>
      </w:r>
      <w:r w:rsidR="00A25A2F">
        <w:rPr>
          <w:sz w:val="24"/>
          <w:szCs w:val="24"/>
        </w:rPr>
        <w:t xml:space="preserve">                 </w:t>
      </w:r>
      <w:r w:rsidR="00EF74CD" w:rsidRPr="00EF74CD">
        <w:rPr>
          <w:sz w:val="24"/>
          <w:szCs w:val="24"/>
        </w:rPr>
        <w:t>w sprawie zasad najmu gminnych lokali użytkowych</w:t>
      </w:r>
      <w:r w:rsidR="003278A9">
        <w:rPr>
          <w:sz w:val="24"/>
          <w:szCs w:val="24"/>
        </w:rPr>
        <w:t xml:space="preserve"> </w:t>
      </w:r>
    </w:p>
    <w:p w14:paraId="6B292970" w14:textId="77777777" w:rsidR="00EF74CD" w:rsidRPr="00EF74CD" w:rsidRDefault="00EF74CD" w:rsidP="00115990">
      <w:pPr>
        <w:spacing w:after="0"/>
        <w:jc w:val="both"/>
        <w:rPr>
          <w:sz w:val="24"/>
          <w:szCs w:val="24"/>
        </w:rPr>
      </w:pPr>
    </w:p>
    <w:p w14:paraId="2527AB32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7DDF5A3A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</w:p>
    <w:p w14:paraId="7C9564B1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0A44E3CC" w14:textId="6CE66CA2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 w:rsidR="00964FFB">
        <w:rPr>
          <w:sz w:val="24"/>
          <w:szCs w:val="24"/>
        </w:rPr>
        <w:t xml:space="preserve"> </w:t>
      </w:r>
      <w:r w:rsidR="000567A1">
        <w:rPr>
          <w:sz w:val="24"/>
          <w:szCs w:val="24"/>
        </w:rPr>
        <w:t xml:space="preserve">stoisko handlowo-usługowe zlokalizowane w budynku Hali Targowej </w:t>
      </w:r>
      <w:r w:rsidR="00A25A2F">
        <w:rPr>
          <w:sz w:val="24"/>
          <w:szCs w:val="24"/>
        </w:rPr>
        <w:t xml:space="preserve">                    </w:t>
      </w:r>
      <w:r w:rsidR="000567A1">
        <w:rPr>
          <w:sz w:val="24"/>
          <w:szCs w:val="24"/>
        </w:rPr>
        <w:t>przy ul. Targowej 6 w Rzeszowie oraz</w:t>
      </w:r>
      <w:r w:rsidR="003229AE">
        <w:rPr>
          <w:sz w:val="24"/>
          <w:szCs w:val="24"/>
        </w:rPr>
        <w:t xml:space="preserve"> pawilon</w:t>
      </w:r>
      <w:r w:rsidR="00D55187">
        <w:rPr>
          <w:sz w:val="24"/>
          <w:szCs w:val="24"/>
        </w:rPr>
        <w:t>y</w:t>
      </w:r>
      <w:r w:rsidR="003229AE">
        <w:rPr>
          <w:sz w:val="24"/>
          <w:szCs w:val="24"/>
        </w:rPr>
        <w:t xml:space="preserve"> handlow</w:t>
      </w:r>
      <w:r w:rsidR="00D55187">
        <w:rPr>
          <w:sz w:val="24"/>
          <w:szCs w:val="24"/>
        </w:rPr>
        <w:t>e</w:t>
      </w:r>
      <w:r w:rsidR="003229AE">
        <w:rPr>
          <w:sz w:val="24"/>
          <w:szCs w:val="24"/>
        </w:rPr>
        <w:t xml:space="preserve"> zlokalizowan</w:t>
      </w:r>
      <w:r w:rsidR="00D55187">
        <w:rPr>
          <w:sz w:val="24"/>
          <w:szCs w:val="24"/>
        </w:rPr>
        <w:t>e</w:t>
      </w:r>
      <w:r w:rsidR="003229AE">
        <w:rPr>
          <w:sz w:val="24"/>
          <w:szCs w:val="24"/>
        </w:rPr>
        <w:t xml:space="preserve"> na miejski</w:t>
      </w:r>
      <w:r w:rsidR="000567A1">
        <w:rPr>
          <w:sz w:val="24"/>
          <w:szCs w:val="24"/>
        </w:rPr>
        <w:t>m</w:t>
      </w:r>
      <w:r w:rsidR="003229AE">
        <w:rPr>
          <w:sz w:val="24"/>
          <w:szCs w:val="24"/>
        </w:rPr>
        <w:t xml:space="preserve"> pla</w:t>
      </w:r>
      <w:r w:rsidR="0011374A">
        <w:rPr>
          <w:sz w:val="24"/>
          <w:szCs w:val="24"/>
        </w:rPr>
        <w:t>c</w:t>
      </w:r>
      <w:r w:rsidR="000567A1">
        <w:rPr>
          <w:sz w:val="24"/>
          <w:szCs w:val="24"/>
        </w:rPr>
        <w:t>u</w:t>
      </w:r>
      <w:r w:rsidR="003229AE">
        <w:rPr>
          <w:sz w:val="24"/>
          <w:szCs w:val="24"/>
        </w:rPr>
        <w:t xml:space="preserve"> targow</w:t>
      </w:r>
      <w:r w:rsidR="000567A1">
        <w:rPr>
          <w:sz w:val="24"/>
          <w:szCs w:val="24"/>
        </w:rPr>
        <w:t>ym</w:t>
      </w:r>
      <w:r w:rsidR="003229AE">
        <w:rPr>
          <w:sz w:val="24"/>
          <w:szCs w:val="24"/>
        </w:rPr>
        <w:t xml:space="preserve"> przy </w:t>
      </w:r>
      <w:r w:rsidR="00260654">
        <w:rPr>
          <w:sz w:val="24"/>
          <w:szCs w:val="24"/>
        </w:rPr>
        <w:t xml:space="preserve">ul. </w:t>
      </w:r>
      <w:r w:rsidR="00D55187">
        <w:rPr>
          <w:sz w:val="24"/>
          <w:szCs w:val="24"/>
        </w:rPr>
        <w:t>Moniuszki</w:t>
      </w:r>
      <w:r w:rsidR="002A6DBD">
        <w:rPr>
          <w:sz w:val="24"/>
          <w:szCs w:val="24"/>
        </w:rPr>
        <w:t xml:space="preserve"> </w:t>
      </w:r>
      <w:r w:rsidR="008B2938">
        <w:rPr>
          <w:sz w:val="24"/>
          <w:szCs w:val="24"/>
        </w:rPr>
        <w:t>w Rzeszowie</w:t>
      </w:r>
      <w:r w:rsidR="00820FC0">
        <w:rPr>
          <w:sz w:val="24"/>
          <w:szCs w:val="24"/>
        </w:rPr>
        <w:t xml:space="preserve">, </w:t>
      </w:r>
      <w:r w:rsidRPr="00EF74CD">
        <w:rPr>
          <w:sz w:val="24"/>
          <w:szCs w:val="24"/>
        </w:rPr>
        <w:t>wymienion</w:t>
      </w:r>
      <w:r w:rsidR="008B2938">
        <w:rPr>
          <w:sz w:val="24"/>
          <w:szCs w:val="24"/>
        </w:rPr>
        <w:t>e</w:t>
      </w:r>
      <w:r w:rsidR="00D61BE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w wykazie stanowiącym załącznik</w:t>
      </w:r>
      <w:r w:rsidR="00091E55">
        <w:rPr>
          <w:sz w:val="24"/>
          <w:szCs w:val="24"/>
        </w:rPr>
        <w:t xml:space="preserve"> </w:t>
      </w:r>
      <w:r w:rsidR="00A25A2F">
        <w:rPr>
          <w:sz w:val="24"/>
          <w:szCs w:val="24"/>
        </w:rPr>
        <w:t xml:space="preserve">                   </w:t>
      </w:r>
      <w:r w:rsidRPr="00EF74CD">
        <w:rPr>
          <w:sz w:val="24"/>
          <w:szCs w:val="24"/>
        </w:rPr>
        <w:t>do niniejszego zarządzenia.</w:t>
      </w:r>
    </w:p>
    <w:p w14:paraId="0FE3C894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3092837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7FCA8B26" w14:textId="7575E85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 w:rsidR="007B4B01"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 xml:space="preserve">ronie MATiP </w:t>
      </w:r>
      <w:r w:rsidR="00947392">
        <w:rPr>
          <w:sz w:val="24"/>
          <w:szCs w:val="24"/>
        </w:rPr>
        <w:t>(</w:t>
      </w:r>
      <w:r>
        <w:rPr>
          <w:sz w:val="24"/>
          <w:szCs w:val="24"/>
        </w:rPr>
        <w:t>matip.ires.pl)</w:t>
      </w:r>
      <w:r w:rsidRPr="00EF74CD">
        <w:rPr>
          <w:sz w:val="24"/>
          <w:szCs w:val="24"/>
        </w:rPr>
        <w:t>,</w:t>
      </w:r>
      <w:r w:rsidR="00947392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 w:rsidR="00BA50D1"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18493AFA" w14:textId="77777777" w:rsidR="00115990" w:rsidRPr="00EF74CD" w:rsidRDefault="00115990" w:rsidP="00115990">
      <w:pPr>
        <w:spacing w:after="0" w:line="480" w:lineRule="auto"/>
        <w:jc w:val="both"/>
        <w:rPr>
          <w:sz w:val="24"/>
          <w:szCs w:val="24"/>
        </w:rPr>
      </w:pPr>
    </w:p>
    <w:p w14:paraId="4C683A33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558D84E7" w14:textId="1D850FD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Wykonanie zarządzenia powierzam Dyrektorowi Miejskiej Administracji Targowisk </w:t>
      </w:r>
      <w:r>
        <w:rPr>
          <w:sz w:val="24"/>
          <w:szCs w:val="24"/>
        </w:rPr>
        <w:t xml:space="preserve">                         </w:t>
      </w:r>
      <w:r w:rsidR="00A25A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i Parkingów.</w:t>
      </w:r>
    </w:p>
    <w:p w14:paraId="31306B9C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299D036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07988E6B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Zarządzenie wchodzi w życie z dniem podpisania</w:t>
      </w:r>
      <w:r w:rsidR="006E6844">
        <w:rPr>
          <w:sz w:val="24"/>
          <w:szCs w:val="24"/>
        </w:rPr>
        <w:t>.</w:t>
      </w:r>
    </w:p>
    <w:p w14:paraId="029C45FD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4035A758" w14:textId="42E23331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7AD2C081" w14:textId="02300FAD" w:rsidR="004B6F08" w:rsidRDefault="004B6F08" w:rsidP="00115990">
      <w:pPr>
        <w:spacing w:after="0" w:line="480" w:lineRule="auto"/>
        <w:jc w:val="both"/>
        <w:rPr>
          <w:sz w:val="28"/>
          <w:szCs w:val="28"/>
        </w:rPr>
      </w:pPr>
    </w:p>
    <w:p w14:paraId="08D6083D" w14:textId="1606BBF8" w:rsidR="004B6F08" w:rsidRDefault="004B6F08" w:rsidP="00115990">
      <w:pPr>
        <w:spacing w:after="0" w:line="480" w:lineRule="auto"/>
        <w:jc w:val="both"/>
        <w:rPr>
          <w:sz w:val="28"/>
          <w:szCs w:val="28"/>
        </w:rPr>
      </w:pPr>
    </w:p>
    <w:p w14:paraId="306C8308" w14:textId="6105F9E0" w:rsidR="004B6F08" w:rsidRDefault="004B6F08" w:rsidP="00115990">
      <w:pPr>
        <w:spacing w:after="0" w:line="480" w:lineRule="auto"/>
        <w:jc w:val="both"/>
        <w:rPr>
          <w:sz w:val="28"/>
          <w:szCs w:val="28"/>
        </w:rPr>
      </w:pPr>
    </w:p>
    <w:p w14:paraId="674B6DA6" w14:textId="77777777" w:rsidR="004B6F08" w:rsidRDefault="004B6F08" w:rsidP="004B6F08">
      <w:pPr>
        <w:spacing w:after="0"/>
        <w:jc w:val="center"/>
        <w:rPr>
          <w:sz w:val="24"/>
          <w:szCs w:val="24"/>
        </w:rPr>
        <w:sectPr w:rsidR="004B6F08" w:rsidSect="00EF74CD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24C5A0E6" w14:textId="35DC80F1" w:rsidR="004B6F08" w:rsidRDefault="004B6F08" w:rsidP="004B6F0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Zarządzenia Prezydenta Miasta Rzeszowa nr 0050/103/2023 z dnia 13 marca 2023r.</w:t>
      </w:r>
    </w:p>
    <w:p w14:paraId="4CBA5931" w14:textId="77777777" w:rsidR="004B6F08" w:rsidRPr="00360F78" w:rsidRDefault="004B6F08" w:rsidP="004B6F0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nieruchomości </w:t>
      </w:r>
      <w:r w:rsidRPr="00360F78">
        <w:rPr>
          <w:sz w:val="24"/>
          <w:szCs w:val="24"/>
        </w:rPr>
        <w:t xml:space="preserve">przeznaczonych do wynajęcia na czas </w:t>
      </w:r>
      <w:r>
        <w:rPr>
          <w:sz w:val="24"/>
          <w:szCs w:val="24"/>
        </w:rPr>
        <w:t>nieokreślony</w:t>
      </w:r>
      <w:r w:rsidRPr="00360F78">
        <w:rPr>
          <w:sz w:val="24"/>
          <w:szCs w:val="24"/>
        </w:rPr>
        <w:t xml:space="preserve"> w drodze przetargu ustnego </w:t>
      </w:r>
      <w:r>
        <w:rPr>
          <w:sz w:val="24"/>
          <w:szCs w:val="24"/>
        </w:rPr>
        <w:t>nie</w:t>
      </w:r>
      <w:r w:rsidRPr="00360F78">
        <w:rPr>
          <w:sz w:val="24"/>
          <w:szCs w:val="24"/>
        </w:rPr>
        <w:t>ograniczonego</w:t>
      </w:r>
    </w:p>
    <w:p w14:paraId="23FC8B23" w14:textId="77777777" w:rsidR="004B6F08" w:rsidRDefault="004B6F08" w:rsidP="004B6F08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98"/>
        <w:gridCol w:w="1039"/>
        <w:gridCol w:w="1040"/>
        <w:gridCol w:w="1134"/>
        <w:gridCol w:w="1418"/>
        <w:gridCol w:w="850"/>
        <w:gridCol w:w="709"/>
        <w:gridCol w:w="1417"/>
        <w:gridCol w:w="1134"/>
        <w:gridCol w:w="2410"/>
      </w:tblGrid>
      <w:tr w:rsidR="004B6F08" w14:paraId="07FF957B" w14:textId="77777777" w:rsidTr="00951AA1">
        <w:trPr>
          <w:trHeight w:val="705"/>
        </w:trPr>
        <w:tc>
          <w:tcPr>
            <w:tcW w:w="567" w:type="dxa"/>
            <w:vMerge w:val="restart"/>
          </w:tcPr>
          <w:p w14:paraId="2A728B7E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075E2915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14:paraId="425AC8F8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2FDCB0BB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074B938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58F27787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8E05C3E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023FAD70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</w:tcPr>
          <w:p w14:paraId="5FED5F47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306D0C79" w14:textId="77777777" w:rsidR="004B6F08" w:rsidRPr="00042957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14:paraId="62845B17" w14:textId="77777777" w:rsidR="004B6F08" w:rsidRDefault="004B6F08" w:rsidP="00951AA1">
            <w:pPr>
              <w:rPr>
                <w:sz w:val="20"/>
                <w:szCs w:val="20"/>
              </w:rPr>
            </w:pPr>
          </w:p>
          <w:p w14:paraId="0AA77918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55DD4B3C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 zł/m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/m-c/netto)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                  ( w zł/m-c/netto )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14:paraId="259C1B82" w14:textId="77777777" w:rsidR="004B6F08" w:rsidRPr="002C0BDC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-pawilony- </w:t>
            </w:r>
          </w:p>
        </w:tc>
        <w:tc>
          <w:tcPr>
            <w:tcW w:w="1134" w:type="dxa"/>
            <w:tcBorders>
              <w:bottom w:val="nil"/>
            </w:tcBorders>
          </w:tcPr>
          <w:p w14:paraId="70D8147A" w14:textId="77777777" w:rsidR="004B6F08" w:rsidRDefault="004B6F08" w:rsidP="00951AA1">
            <w:pPr>
              <w:rPr>
                <w:sz w:val="20"/>
                <w:szCs w:val="20"/>
              </w:rPr>
            </w:pPr>
          </w:p>
          <w:p w14:paraId="2C968CC0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</w:tcPr>
          <w:p w14:paraId="26A2621E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3E9ACD80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53CA6E9B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1802189D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2376EC85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245C679C" w14:textId="77777777" w:rsidR="004B6F08" w:rsidRPr="00E401F9" w:rsidRDefault="004B6F08" w:rsidP="00951AA1">
            <w:pPr>
              <w:rPr>
                <w:sz w:val="20"/>
                <w:szCs w:val="20"/>
              </w:rPr>
            </w:pPr>
          </w:p>
        </w:tc>
      </w:tr>
      <w:tr w:rsidR="004B6F08" w14:paraId="2FA6C6C4" w14:textId="77777777" w:rsidTr="00951AA1">
        <w:trPr>
          <w:trHeight w:val="765"/>
        </w:trPr>
        <w:tc>
          <w:tcPr>
            <w:tcW w:w="567" w:type="dxa"/>
            <w:vMerge/>
          </w:tcPr>
          <w:p w14:paraId="73163FEF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9FB321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4A7C3D8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1039" w:type="dxa"/>
          </w:tcPr>
          <w:p w14:paraId="3310FA8E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1040" w:type="dxa"/>
          </w:tcPr>
          <w:p w14:paraId="2D68DF32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</w:tcBorders>
          </w:tcPr>
          <w:p w14:paraId="2B475130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w budynku/ na placu</w:t>
            </w:r>
          </w:p>
        </w:tc>
        <w:tc>
          <w:tcPr>
            <w:tcW w:w="1418" w:type="dxa"/>
            <w:tcBorders>
              <w:top w:val="nil"/>
            </w:tcBorders>
          </w:tcPr>
          <w:p w14:paraId="6A0277F9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</w:tcBorders>
          </w:tcPr>
          <w:p w14:paraId="7BC18DFB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</w:tcPr>
          <w:p w14:paraId="4B70C00F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84CC40" w14:textId="77777777" w:rsidR="004B6F08" w:rsidRPr="00E401F9" w:rsidRDefault="004B6F08" w:rsidP="0095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9C940E" w14:textId="77777777" w:rsidR="004B6F08" w:rsidRPr="00E401F9" w:rsidRDefault="004B6F08" w:rsidP="00951A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5E8D0FF" w14:textId="77777777" w:rsidR="004B6F08" w:rsidRPr="00905632" w:rsidRDefault="004B6F08" w:rsidP="00951AA1">
            <w:pPr>
              <w:jc w:val="center"/>
              <w:rPr>
                <w:sz w:val="16"/>
                <w:szCs w:val="16"/>
              </w:rPr>
            </w:pPr>
          </w:p>
        </w:tc>
      </w:tr>
      <w:tr w:rsidR="004B6F08" w14:paraId="7BAE5874" w14:textId="77777777" w:rsidTr="00951AA1">
        <w:trPr>
          <w:trHeight w:val="765"/>
        </w:trPr>
        <w:tc>
          <w:tcPr>
            <w:tcW w:w="567" w:type="dxa"/>
          </w:tcPr>
          <w:p w14:paraId="2C2417E8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FB5FCCA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6</w:t>
            </w:r>
          </w:p>
          <w:p w14:paraId="03AFC59A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093C4DEF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69868B02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698FCCFA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4CB77952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1040" w:type="dxa"/>
          </w:tcPr>
          <w:p w14:paraId="35B62B36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28A48A17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134" w:type="dxa"/>
          </w:tcPr>
          <w:p w14:paraId="4B52552B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309A3108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Stoisko </w:t>
            </w:r>
          </w:p>
          <w:p w14:paraId="2657D4A7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2A</w:t>
            </w:r>
          </w:p>
        </w:tc>
        <w:tc>
          <w:tcPr>
            <w:tcW w:w="1418" w:type="dxa"/>
          </w:tcPr>
          <w:p w14:paraId="1285CEDB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325D6646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  <w:p w14:paraId="4429668B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usługi</w:t>
            </w:r>
          </w:p>
        </w:tc>
        <w:tc>
          <w:tcPr>
            <w:tcW w:w="850" w:type="dxa"/>
          </w:tcPr>
          <w:p w14:paraId="034FB78B" w14:textId="77777777" w:rsidR="004B6F08" w:rsidRDefault="004B6F08" w:rsidP="00951AA1">
            <w:pPr>
              <w:rPr>
                <w:sz w:val="20"/>
                <w:szCs w:val="20"/>
              </w:rPr>
            </w:pPr>
          </w:p>
          <w:p w14:paraId="24410931" w14:textId="77777777" w:rsidR="004B6F08" w:rsidRDefault="004B6F08" w:rsidP="00951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6E0A7165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21AD234F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  <w:tc>
          <w:tcPr>
            <w:tcW w:w="1417" w:type="dxa"/>
          </w:tcPr>
          <w:p w14:paraId="0A304BAB" w14:textId="77777777" w:rsidR="004B6F08" w:rsidRPr="001A6285" w:rsidRDefault="004B6F08" w:rsidP="00951AA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  <w:p w14:paraId="79D39AE9" w14:textId="77777777" w:rsidR="004B6F08" w:rsidRDefault="004B6F08" w:rsidP="00951AA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1134" w:type="dxa"/>
          </w:tcPr>
          <w:p w14:paraId="45EADAE6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5DDC85F1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,00</w:t>
            </w:r>
          </w:p>
        </w:tc>
        <w:tc>
          <w:tcPr>
            <w:tcW w:w="2410" w:type="dxa"/>
          </w:tcPr>
          <w:p w14:paraId="700B46F7" w14:textId="77777777" w:rsidR="004B6F08" w:rsidRPr="00905632" w:rsidRDefault="004B6F08" w:rsidP="00951AA1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 i zaliczkowe opłaty za centralne ogrzewanie i energię elektryczną</w:t>
            </w:r>
          </w:p>
        </w:tc>
      </w:tr>
      <w:tr w:rsidR="004B6F08" w14:paraId="697AF8FC" w14:textId="77777777" w:rsidTr="00951AA1">
        <w:trPr>
          <w:trHeight w:val="765"/>
        </w:trPr>
        <w:tc>
          <w:tcPr>
            <w:tcW w:w="567" w:type="dxa"/>
          </w:tcPr>
          <w:p w14:paraId="6A845B8A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2B8B1A5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3283F217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0AEB2C9B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7B1AFE63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559E1220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2C2A40B3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Pawilon </w:t>
            </w:r>
          </w:p>
          <w:p w14:paraId="6C00DC28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38</w:t>
            </w:r>
          </w:p>
        </w:tc>
        <w:tc>
          <w:tcPr>
            <w:tcW w:w="1418" w:type="dxa"/>
          </w:tcPr>
          <w:p w14:paraId="780ACF28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51BA2FA3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 – Usługi</w:t>
            </w:r>
          </w:p>
        </w:tc>
        <w:tc>
          <w:tcPr>
            <w:tcW w:w="850" w:type="dxa"/>
          </w:tcPr>
          <w:p w14:paraId="6EC24EAA" w14:textId="77777777" w:rsidR="004B6F08" w:rsidRDefault="004B6F08" w:rsidP="00951AA1">
            <w:pPr>
              <w:rPr>
                <w:sz w:val="20"/>
                <w:szCs w:val="20"/>
              </w:rPr>
            </w:pPr>
          </w:p>
          <w:p w14:paraId="2F50B06B" w14:textId="77777777" w:rsidR="004B6F08" w:rsidRDefault="004B6F08" w:rsidP="00951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458CB8A3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42940ECB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417" w:type="dxa"/>
          </w:tcPr>
          <w:p w14:paraId="450869D2" w14:textId="77777777" w:rsidR="004B6F08" w:rsidRDefault="004B6F08" w:rsidP="00951AA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ED08297" w14:textId="77777777" w:rsidR="004B6F08" w:rsidRDefault="004B6F08" w:rsidP="00951AA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14:paraId="502ECADF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2E29BC22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2410" w:type="dxa"/>
          </w:tcPr>
          <w:p w14:paraId="12232624" w14:textId="77777777" w:rsidR="004B6F08" w:rsidRPr="00905632" w:rsidRDefault="004B6F08" w:rsidP="00951AA1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4B6F08" w14:paraId="5754AEE8" w14:textId="77777777" w:rsidTr="00951AA1">
        <w:trPr>
          <w:trHeight w:val="765"/>
        </w:trPr>
        <w:tc>
          <w:tcPr>
            <w:tcW w:w="567" w:type="dxa"/>
          </w:tcPr>
          <w:p w14:paraId="2DAEC772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5262979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4411BE41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77BC9F66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1A3BF974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09DD921D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143B1424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Pawilon </w:t>
            </w:r>
          </w:p>
          <w:p w14:paraId="398065FF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53</w:t>
            </w:r>
          </w:p>
        </w:tc>
        <w:tc>
          <w:tcPr>
            <w:tcW w:w="1418" w:type="dxa"/>
          </w:tcPr>
          <w:p w14:paraId="0DD5B4F7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5A8C2C97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 – Usługi</w:t>
            </w:r>
          </w:p>
        </w:tc>
        <w:tc>
          <w:tcPr>
            <w:tcW w:w="850" w:type="dxa"/>
          </w:tcPr>
          <w:p w14:paraId="4E9773EC" w14:textId="77777777" w:rsidR="004B6F08" w:rsidRDefault="004B6F08" w:rsidP="00951AA1">
            <w:pPr>
              <w:rPr>
                <w:sz w:val="20"/>
                <w:szCs w:val="20"/>
              </w:rPr>
            </w:pPr>
          </w:p>
          <w:p w14:paraId="2347011F" w14:textId="77777777" w:rsidR="004B6F08" w:rsidRDefault="004B6F08" w:rsidP="00951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7602DAAD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668C0593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417" w:type="dxa"/>
          </w:tcPr>
          <w:p w14:paraId="24BEB371" w14:textId="77777777" w:rsidR="004B6F08" w:rsidRDefault="004B6F08" w:rsidP="00951AA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  <w:p w14:paraId="42F6C420" w14:textId="77777777" w:rsidR="004B6F08" w:rsidRPr="00DA6CE0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</w:tcPr>
          <w:p w14:paraId="0FCEE3CF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0F062A0F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2410" w:type="dxa"/>
          </w:tcPr>
          <w:p w14:paraId="7A883B37" w14:textId="77777777" w:rsidR="004B6F08" w:rsidRPr="00905632" w:rsidRDefault="004B6F08" w:rsidP="00951AA1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4B6F08" w14:paraId="78C89861" w14:textId="77777777" w:rsidTr="00951AA1">
        <w:trPr>
          <w:trHeight w:val="765"/>
        </w:trPr>
        <w:tc>
          <w:tcPr>
            <w:tcW w:w="567" w:type="dxa"/>
          </w:tcPr>
          <w:p w14:paraId="66C6D2EB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4967D00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4C465DF6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428F9509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19555EFA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7B295517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7BB23D00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Pawilon </w:t>
            </w:r>
          </w:p>
          <w:p w14:paraId="7FDB2DB2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71</w:t>
            </w:r>
          </w:p>
        </w:tc>
        <w:tc>
          <w:tcPr>
            <w:tcW w:w="1418" w:type="dxa"/>
          </w:tcPr>
          <w:p w14:paraId="1674F9E1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 – Usługi</w:t>
            </w:r>
          </w:p>
        </w:tc>
        <w:tc>
          <w:tcPr>
            <w:tcW w:w="850" w:type="dxa"/>
          </w:tcPr>
          <w:p w14:paraId="20A2FC17" w14:textId="77777777" w:rsidR="004B6F08" w:rsidRDefault="004B6F08" w:rsidP="00951AA1">
            <w:pPr>
              <w:rPr>
                <w:sz w:val="20"/>
                <w:szCs w:val="20"/>
              </w:rPr>
            </w:pPr>
          </w:p>
          <w:p w14:paraId="27ADBF8B" w14:textId="77777777" w:rsidR="004B6F08" w:rsidRDefault="004B6F08" w:rsidP="00951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4F9A1262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64C0201A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417" w:type="dxa"/>
          </w:tcPr>
          <w:p w14:paraId="399C71DE" w14:textId="77777777" w:rsidR="004B6F08" w:rsidRDefault="004B6F08" w:rsidP="00951AA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  <w:p w14:paraId="41C9251E" w14:textId="77777777" w:rsidR="004B6F08" w:rsidRPr="001A6285" w:rsidRDefault="004B6F08" w:rsidP="00951AA1">
            <w:pPr>
              <w:jc w:val="center"/>
              <w:rPr>
                <w:sz w:val="20"/>
                <w:szCs w:val="20"/>
              </w:rPr>
            </w:pPr>
            <w:r w:rsidRPr="001A6285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5CA1D713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</w:p>
          <w:p w14:paraId="47C4D250" w14:textId="77777777" w:rsidR="004B6F08" w:rsidRDefault="004B6F08" w:rsidP="0095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2410" w:type="dxa"/>
          </w:tcPr>
          <w:p w14:paraId="64C51BCE" w14:textId="77777777" w:rsidR="004B6F08" w:rsidRPr="00905632" w:rsidRDefault="004B6F08" w:rsidP="00951AA1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</w:tbl>
    <w:p w14:paraId="428ACCAE" w14:textId="77777777" w:rsidR="004B6F08" w:rsidRPr="00543881" w:rsidRDefault="004B6F08" w:rsidP="004B6F08">
      <w:pPr>
        <w:spacing w:after="0"/>
        <w:jc w:val="both"/>
        <w:rPr>
          <w:sz w:val="24"/>
          <w:szCs w:val="24"/>
        </w:rPr>
      </w:pPr>
    </w:p>
    <w:p w14:paraId="61DB0A66" w14:textId="77777777" w:rsidR="004B6F08" w:rsidRDefault="004B6F08" w:rsidP="004B6F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0F78">
        <w:rPr>
          <w:sz w:val="24"/>
          <w:szCs w:val="24"/>
        </w:rPr>
        <w:t>Opłat</w:t>
      </w:r>
      <w:r>
        <w:rPr>
          <w:sz w:val="24"/>
          <w:szCs w:val="24"/>
        </w:rPr>
        <w:t>y</w:t>
      </w:r>
      <w:r w:rsidRPr="00360F78">
        <w:rPr>
          <w:sz w:val="24"/>
          <w:szCs w:val="24"/>
        </w:rPr>
        <w:t xml:space="preserve"> czynszu najmu </w:t>
      </w:r>
      <w:r>
        <w:rPr>
          <w:sz w:val="24"/>
          <w:szCs w:val="24"/>
        </w:rPr>
        <w:t>w</w:t>
      </w:r>
      <w:r w:rsidRPr="00360F78">
        <w:rPr>
          <w:sz w:val="24"/>
          <w:szCs w:val="24"/>
        </w:rPr>
        <w:t>noszone są do 20 dnia każdego miesiąca za miesiąc bieżący.</w:t>
      </w:r>
    </w:p>
    <w:p w14:paraId="2B2AC711" w14:textId="0973F798" w:rsidR="004B6F08" w:rsidRDefault="004B6F08" w:rsidP="004B6F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dotyczy.</w:t>
      </w:r>
    </w:p>
    <w:p w14:paraId="2323B31D" w14:textId="51A445FF" w:rsidR="004B6F08" w:rsidRDefault="004B6F08" w:rsidP="004B6F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Opis nieruchomości – nie dotyczy.</w:t>
      </w:r>
    </w:p>
    <w:p w14:paraId="2B9B3481" w14:textId="261E2513" w:rsidR="004B6F08" w:rsidRDefault="004B6F08" w:rsidP="004B6F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dotyczy.</w:t>
      </w:r>
    </w:p>
    <w:p w14:paraId="7C3A11F3" w14:textId="306763FF" w:rsidR="004B6F08" w:rsidRDefault="004B6F08" w:rsidP="004B6F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dotyczy.</w:t>
      </w:r>
    </w:p>
    <w:p w14:paraId="5ACF965B" w14:textId="6D8110C8" w:rsidR="004B6F08" w:rsidRDefault="004B6F08" w:rsidP="004B6F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dotyczy.</w:t>
      </w:r>
    </w:p>
    <w:p w14:paraId="3BA4D55B" w14:textId="5EE27A36" w:rsidR="004B6F08" w:rsidRDefault="004B6F08" w:rsidP="004B6F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do złożenia wniosku przez osoby, którym przysługuje pierwszeństwo w nabyciu nieruchomości na podstawie art. 34 ust. 1 pkt. 1 i pkt 2 – </w:t>
      </w:r>
      <w:r w:rsidR="00A25A2F">
        <w:rPr>
          <w:sz w:val="24"/>
          <w:szCs w:val="24"/>
        </w:rPr>
        <w:t xml:space="preserve"> </w:t>
      </w:r>
      <w:r>
        <w:rPr>
          <w:sz w:val="24"/>
          <w:szCs w:val="24"/>
        </w:rPr>
        <w:t>nie dotyczy.</w:t>
      </w:r>
    </w:p>
    <w:p w14:paraId="1B34D895" w14:textId="3F80A801" w:rsidR="004B6F08" w:rsidRPr="004B6F08" w:rsidRDefault="004B6F08" w:rsidP="004B6F08">
      <w:pPr>
        <w:spacing w:after="0" w:line="240" w:lineRule="auto"/>
        <w:jc w:val="both"/>
        <w:rPr>
          <w:sz w:val="24"/>
          <w:szCs w:val="24"/>
        </w:rPr>
      </w:pPr>
      <w:r w:rsidRPr="004B6F08">
        <w:rPr>
          <w:sz w:val="24"/>
          <w:szCs w:val="24"/>
        </w:rPr>
        <w:lastRenderedPageBreak/>
        <w:t>Termin przetargu zostanie podany do publicznej wiadomości po publikacji niniejszego wykazu.</w:t>
      </w:r>
    </w:p>
    <w:p w14:paraId="55659A47" w14:textId="007FA3CC" w:rsidR="004B6F08" w:rsidRDefault="004B6F08" w:rsidP="004B6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– 15.00 w biurze Miejskiej Administracji Targowisk i Parkingów, ul. ks. J. Jałowego 23A, tel. 17 748 25 85</w:t>
      </w:r>
    </w:p>
    <w:p w14:paraId="2AB0CF14" w14:textId="77777777" w:rsidR="00A25A2F" w:rsidRDefault="00A25A2F" w:rsidP="00115990">
      <w:pPr>
        <w:spacing w:after="0" w:line="480" w:lineRule="auto"/>
        <w:jc w:val="both"/>
        <w:rPr>
          <w:sz w:val="28"/>
          <w:szCs w:val="28"/>
        </w:rPr>
      </w:pPr>
    </w:p>
    <w:p w14:paraId="5C04F985" w14:textId="77777777" w:rsidR="00A25A2F" w:rsidRPr="00AA207C" w:rsidRDefault="00A25A2F" w:rsidP="00A25A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wywieszono od dnia 13 marca 2023 r. do dnia 3 kwietnia 2023 r. </w:t>
      </w:r>
    </w:p>
    <w:p w14:paraId="2F14589B" w14:textId="7622A8C0" w:rsidR="00A25A2F" w:rsidRDefault="00A25A2F" w:rsidP="00115990">
      <w:pPr>
        <w:spacing w:after="0" w:line="480" w:lineRule="auto"/>
        <w:jc w:val="both"/>
        <w:rPr>
          <w:sz w:val="28"/>
          <w:szCs w:val="28"/>
        </w:rPr>
        <w:sectPr w:rsidR="00A25A2F" w:rsidSect="004B6F08">
          <w:pgSz w:w="16838" w:h="11906" w:orient="landscape"/>
          <w:pgMar w:top="1134" w:right="851" w:bottom="1134" w:left="992" w:header="709" w:footer="709" w:gutter="0"/>
          <w:cols w:space="708"/>
          <w:docGrid w:linePitch="360"/>
        </w:sectPr>
      </w:pPr>
    </w:p>
    <w:p w14:paraId="3D4FF678" w14:textId="53BA59D0" w:rsidR="004B6F08" w:rsidRDefault="004B6F08" w:rsidP="00115990">
      <w:pPr>
        <w:spacing w:after="0" w:line="480" w:lineRule="auto"/>
        <w:jc w:val="both"/>
        <w:rPr>
          <w:sz w:val="28"/>
          <w:szCs w:val="28"/>
        </w:rPr>
      </w:pPr>
    </w:p>
    <w:p w14:paraId="6561A9CB" w14:textId="77777777" w:rsidR="00EF74CD" w:rsidRPr="00115990" w:rsidRDefault="00EF74CD" w:rsidP="00EF74CD">
      <w:pPr>
        <w:spacing w:after="0" w:line="480" w:lineRule="auto"/>
        <w:jc w:val="both"/>
        <w:rPr>
          <w:sz w:val="28"/>
          <w:szCs w:val="28"/>
        </w:rPr>
      </w:pPr>
    </w:p>
    <w:sectPr w:rsidR="00EF74CD" w:rsidRPr="00115990" w:rsidSect="00EF74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77D8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90"/>
    <w:rsid w:val="00023ABD"/>
    <w:rsid w:val="000567A1"/>
    <w:rsid w:val="000646C3"/>
    <w:rsid w:val="00091E55"/>
    <w:rsid w:val="00096877"/>
    <w:rsid w:val="000B3E0B"/>
    <w:rsid w:val="000B724B"/>
    <w:rsid w:val="000E5B66"/>
    <w:rsid w:val="0011374A"/>
    <w:rsid w:val="00115990"/>
    <w:rsid w:val="001A1720"/>
    <w:rsid w:val="00221A54"/>
    <w:rsid w:val="00251F1B"/>
    <w:rsid w:val="002532C6"/>
    <w:rsid w:val="00260654"/>
    <w:rsid w:val="002A6DBD"/>
    <w:rsid w:val="002F72F5"/>
    <w:rsid w:val="003229AE"/>
    <w:rsid w:val="003278A9"/>
    <w:rsid w:val="0038583E"/>
    <w:rsid w:val="00480125"/>
    <w:rsid w:val="00486E87"/>
    <w:rsid w:val="004913A9"/>
    <w:rsid w:val="004A4F94"/>
    <w:rsid w:val="004B6F08"/>
    <w:rsid w:val="004C51D2"/>
    <w:rsid w:val="00510AD4"/>
    <w:rsid w:val="00511F85"/>
    <w:rsid w:val="005C4C50"/>
    <w:rsid w:val="005D1ED9"/>
    <w:rsid w:val="005D695A"/>
    <w:rsid w:val="006365AE"/>
    <w:rsid w:val="00645192"/>
    <w:rsid w:val="006D66BA"/>
    <w:rsid w:val="006E6844"/>
    <w:rsid w:val="00746CA4"/>
    <w:rsid w:val="00765EC0"/>
    <w:rsid w:val="007B4B01"/>
    <w:rsid w:val="007E4E6F"/>
    <w:rsid w:val="008074BE"/>
    <w:rsid w:val="00820FC0"/>
    <w:rsid w:val="008505CD"/>
    <w:rsid w:val="00856FEE"/>
    <w:rsid w:val="00883E3F"/>
    <w:rsid w:val="008B2938"/>
    <w:rsid w:val="00942ABF"/>
    <w:rsid w:val="009444AD"/>
    <w:rsid w:val="00947392"/>
    <w:rsid w:val="00962E8E"/>
    <w:rsid w:val="00964FFB"/>
    <w:rsid w:val="0097367A"/>
    <w:rsid w:val="00975737"/>
    <w:rsid w:val="009829F2"/>
    <w:rsid w:val="00A25A2F"/>
    <w:rsid w:val="00A3107B"/>
    <w:rsid w:val="00A777BF"/>
    <w:rsid w:val="00A93ADE"/>
    <w:rsid w:val="00AA7479"/>
    <w:rsid w:val="00AB46CF"/>
    <w:rsid w:val="00AD7560"/>
    <w:rsid w:val="00B7263B"/>
    <w:rsid w:val="00BA50D1"/>
    <w:rsid w:val="00BA6806"/>
    <w:rsid w:val="00C20BF0"/>
    <w:rsid w:val="00CB75AC"/>
    <w:rsid w:val="00CF4ADE"/>
    <w:rsid w:val="00D26911"/>
    <w:rsid w:val="00D55187"/>
    <w:rsid w:val="00D61BE8"/>
    <w:rsid w:val="00D64518"/>
    <w:rsid w:val="00DB7F48"/>
    <w:rsid w:val="00E15105"/>
    <w:rsid w:val="00E3719B"/>
    <w:rsid w:val="00E8490D"/>
    <w:rsid w:val="00EE3306"/>
    <w:rsid w:val="00EF74CD"/>
    <w:rsid w:val="00F9348D"/>
    <w:rsid w:val="00FC5C08"/>
    <w:rsid w:val="00FC76F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0C6"/>
  <w15:docId w15:val="{AE345BB0-6BD1-4805-BA82-A4F5F02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4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WKuźniar</cp:lastModifiedBy>
  <cp:revision>2</cp:revision>
  <cp:lastPrinted>2023-02-27T08:32:00Z</cp:lastPrinted>
  <dcterms:created xsi:type="dcterms:W3CDTF">2023-03-13T10:57:00Z</dcterms:created>
  <dcterms:modified xsi:type="dcterms:W3CDTF">2023-03-13T10:57:00Z</dcterms:modified>
</cp:coreProperties>
</file>